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D9" w:rsidRDefault="00C91C82">
      <w:pPr>
        <w:pStyle w:val="20"/>
        <w:shd w:val="clear" w:color="auto" w:fill="auto"/>
        <w:tabs>
          <w:tab w:val="left" w:leader="underscore" w:pos="13574"/>
          <w:tab w:val="left" w:leader="underscore" w:pos="14606"/>
        </w:tabs>
        <w:ind w:left="12720" w:firstLine="800"/>
      </w:pPr>
      <w:r>
        <w:t>Приложение №2 к договору энергоснабжения №</w:t>
      </w:r>
      <w:r>
        <w:tab/>
        <w:t>от</w:t>
      </w:r>
      <w:r>
        <w:tab/>
      </w:r>
    </w:p>
    <w:p w:rsidR="00E163D9" w:rsidRDefault="00C91C82">
      <w:pPr>
        <w:pStyle w:val="10"/>
        <w:keepNext/>
        <w:keepLines/>
        <w:shd w:val="clear" w:color="auto" w:fill="auto"/>
        <w:ind w:right="20"/>
      </w:pPr>
      <w:bookmarkStart w:id="0" w:name="bookmark0"/>
      <w:r>
        <w:t xml:space="preserve">Перечень точек поставки электрической энергии на энергообъекты </w:t>
      </w:r>
      <w:r>
        <w:rPr>
          <w:rStyle w:val="11"/>
          <w:b/>
          <w:bCs/>
        </w:rPr>
        <w:t>Исполнителя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186"/>
        <w:gridCol w:w="922"/>
        <w:gridCol w:w="754"/>
        <w:gridCol w:w="1685"/>
        <w:gridCol w:w="1070"/>
        <w:gridCol w:w="754"/>
        <w:gridCol w:w="845"/>
        <w:gridCol w:w="1469"/>
        <w:gridCol w:w="754"/>
        <w:gridCol w:w="754"/>
        <w:gridCol w:w="835"/>
        <w:gridCol w:w="883"/>
        <w:gridCol w:w="754"/>
        <w:gridCol w:w="754"/>
        <w:gridCol w:w="787"/>
      </w:tblGrid>
      <w:tr w:rsidR="00E163D9">
        <w:trPr>
          <w:trHeight w:hRule="exact" w:val="183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№ п.п.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Наименование объекта потребителя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Максимальная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мощность,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кВт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Категория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надежности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энерго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снабжения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Сетевая организация, наименование питающей подстанции,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распределительного пункта, фидера, ТП, опоры ВЛ-10 (0,4) кВ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Напряжение в точке границы балансовой принадлежности (между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собственником или иным титульным владельцем электросетей и Потребителем)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Код позиции,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П()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Уровень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напряжения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для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определения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тарифа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Тип (контр/расч), марка, №, дата поверки прибора учета, начальные показания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Трансформат оры тока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Трансформат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оры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left"/>
            </w:pPr>
            <w:r>
              <w:rPr>
                <w:rStyle w:val="255pt"/>
              </w:rPr>
              <w:t>напряжения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55pt"/>
              </w:rPr>
              <w:t>Расчетный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коэффициент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Место установки прибора учета, собственник прибора учета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Потери, 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Время работы объекта: (час * дни в месяц * кол- во месяцев)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Дата,</w:t>
            </w:r>
          </w:p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</w:rPr>
              <w:t>определяюща я срок действия Договора</w:t>
            </w:r>
          </w:p>
        </w:tc>
      </w:tr>
      <w:tr w:rsidR="00E163D9">
        <w:trPr>
          <w:trHeight w:hRule="exact" w:val="14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16</w:t>
            </w:r>
          </w:p>
        </w:tc>
      </w:tr>
      <w:tr w:rsidR="00E163D9">
        <w:trPr>
          <w:trHeight w:hRule="exact" w:val="21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Объект: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</w:rPr>
              <w:t>; Расход: P(1)=[П(1001)]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63D9">
        <w:trPr>
          <w:trHeight w:hRule="exact" w:val="15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ind w:left="140"/>
              <w:jc w:val="left"/>
            </w:pPr>
            <w:r>
              <w:rPr>
                <w:rStyle w:val="255pt"/>
              </w:rPr>
              <w:t>1.1.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C91C82">
            <w:pPr>
              <w:pStyle w:val="20"/>
              <w:framePr w:w="14640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</w:rPr>
              <w:t>1001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3D9" w:rsidRDefault="00E163D9">
            <w:pPr>
              <w:framePr w:w="146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163D9" w:rsidRDefault="00C91C82">
      <w:pPr>
        <w:pStyle w:val="a5"/>
        <w:framePr w:w="14640" w:wrap="notBeside" w:vAnchor="text" w:hAnchor="text" w:xAlign="center" w:y="1"/>
        <w:shd w:val="clear" w:color="auto" w:fill="auto"/>
        <w:spacing w:line="110" w:lineRule="exact"/>
      </w:pPr>
      <w:r>
        <w:t>Общий расход: Р(Всего)=Р(1)</w:t>
      </w:r>
    </w:p>
    <w:p w:rsidR="00E163D9" w:rsidRDefault="00E163D9">
      <w:pPr>
        <w:framePr w:w="14640" w:wrap="notBeside" w:vAnchor="text" w:hAnchor="text" w:xAlign="center" w:y="1"/>
        <w:rPr>
          <w:sz w:val="2"/>
          <w:szCs w:val="2"/>
        </w:rPr>
      </w:pPr>
    </w:p>
    <w:p w:rsidR="00E163D9" w:rsidRDefault="00E163D9">
      <w:pPr>
        <w:rPr>
          <w:sz w:val="2"/>
          <w:szCs w:val="2"/>
        </w:rPr>
      </w:pPr>
    </w:p>
    <w:p w:rsidR="00C91C82" w:rsidRDefault="00C91C82" w:rsidP="00C91C82">
      <w:pPr>
        <w:pStyle w:val="20"/>
        <w:shd w:val="clear" w:color="auto" w:fill="auto"/>
        <w:tabs>
          <w:tab w:val="left" w:pos="9892"/>
        </w:tabs>
        <w:spacing w:before="229" w:after="206" w:line="140" w:lineRule="exact"/>
        <w:ind w:left="460"/>
      </w:pPr>
      <w:r>
        <w:t>ПОСТАВЩИК:</w:t>
      </w:r>
      <w:r w:rsidRPr="00C91C82">
        <w:t xml:space="preserve"> </w:t>
      </w:r>
      <w:r w:rsidR="003650B8">
        <w:t xml:space="preserve">   </w:t>
      </w:r>
      <w:r w:rsidR="003650B8">
        <w:tab/>
        <w:t xml:space="preserve">                                                                               </w:t>
      </w:r>
      <w:bookmarkStart w:id="1" w:name="_GoBack"/>
      <w:bookmarkEnd w:id="1"/>
      <w:r w:rsidR="003650B8">
        <w:rPr>
          <w:rStyle w:val="21"/>
          <w:b/>
          <w:bCs/>
        </w:rPr>
        <w:t>Исполнитель</w:t>
      </w:r>
    </w:p>
    <w:p w:rsidR="00C91C82" w:rsidRDefault="007B36ED" w:rsidP="00C91C82">
      <w:pPr>
        <w:pStyle w:val="20"/>
        <w:shd w:val="clear" w:color="auto" w:fill="auto"/>
        <w:tabs>
          <w:tab w:val="left" w:pos="9892"/>
        </w:tabs>
        <w:spacing w:before="229" w:after="206" w:line="140" w:lineRule="exact"/>
        <w:ind w:left="460"/>
      </w:pPr>
      <w:r>
        <w:t>АО «Читаэн</w:t>
      </w:r>
      <w:r w:rsidR="00C91C82">
        <w:t>ер</w:t>
      </w:r>
      <w:r>
        <w:t>го</w:t>
      </w:r>
      <w:r w:rsidR="00C91C82">
        <w:t>сбыт</w:t>
      </w:r>
      <w:r>
        <w:t>»</w:t>
      </w:r>
    </w:p>
    <w:p w:rsidR="00C91C82" w:rsidRDefault="00C91C82" w:rsidP="00C91C82">
      <w:pPr>
        <w:pStyle w:val="20"/>
        <w:shd w:val="clear" w:color="auto" w:fill="auto"/>
        <w:tabs>
          <w:tab w:val="left" w:pos="9892"/>
        </w:tabs>
        <w:spacing w:before="229" w:after="206" w:line="140" w:lineRule="exact"/>
        <w:ind w:left="460"/>
        <w:rPr>
          <w:rStyle w:val="21"/>
          <w:b/>
          <w:bCs/>
        </w:rPr>
      </w:pPr>
      <w:r>
        <w:tab/>
      </w:r>
    </w:p>
    <w:p w:rsidR="007B36ED" w:rsidRDefault="001A05E4">
      <w:pPr>
        <w:pStyle w:val="20"/>
        <w:shd w:val="clear" w:color="auto" w:fill="auto"/>
        <w:spacing w:line="140" w:lineRule="exact"/>
        <w:ind w:left="85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15pt;margin-top:-.55pt;width:23.3pt;height:9.85pt;z-index:-251658752;mso-wrap-distance-left:5pt;mso-wrap-distance-right:5pt;mso-wrap-distance-bottom:18.6pt;mso-position-horizontal-relative:margin" filled="f" stroked="f">
            <v:textbox style="mso-fit-shape-to-text:t" inset="0,0,0,0">
              <w:txbxContent>
                <w:p w:rsidR="00E163D9" w:rsidRDefault="007B36ED">
                  <w:pPr>
                    <w:pStyle w:val="20"/>
                    <w:shd w:val="clear" w:color="auto" w:fill="auto"/>
                    <w:spacing w:line="14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 xml:space="preserve">20   </w:t>
                  </w:r>
                  <w:r w:rsidR="00C91C82">
                    <w:rPr>
                      <w:rStyle w:val="2Exact"/>
                      <w:b/>
                      <w:bCs/>
                    </w:rPr>
                    <w:t xml:space="preserve"> г.</w:t>
                  </w:r>
                </w:p>
              </w:txbxContent>
            </v:textbox>
            <w10:wrap type="square" side="right" anchorx="margin"/>
          </v:shape>
        </w:pict>
      </w:r>
      <w:r w:rsidR="007B36ED">
        <w:t xml:space="preserve">                                                                                                                __________________</w:t>
      </w:r>
    </w:p>
    <w:p w:rsidR="007B36ED" w:rsidRDefault="007B36ED">
      <w:pPr>
        <w:pStyle w:val="20"/>
        <w:shd w:val="clear" w:color="auto" w:fill="auto"/>
        <w:spacing w:line="140" w:lineRule="exact"/>
        <w:ind w:left="8580"/>
        <w:jc w:val="left"/>
      </w:pPr>
      <w:r>
        <w:t xml:space="preserve">                                                                                                              </w:t>
      </w:r>
    </w:p>
    <w:p w:rsidR="00E163D9" w:rsidRDefault="007B36ED">
      <w:pPr>
        <w:pStyle w:val="20"/>
        <w:shd w:val="clear" w:color="auto" w:fill="auto"/>
        <w:spacing w:line="140" w:lineRule="exact"/>
        <w:ind w:left="8580"/>
        <w:jc w:val="left"/>
      </w:pPr>
      <w:r>
        <w:t xml:space="preserve">                                                                                                                ____________________</w:t>
      </w:r>
      <w:r w:rsidR="00C91C82">
        <w:t>20</w:t>
      </w:r>
      <w:r>
        <w:t xml:space="preserve">  </w:t>
      </w:r>
      <w:r w:rsidR="00C91C82">
        <w:t xml:space="preserve"> г.</w:t>
      </w:r>
    </w:p>
    <w:sectPr w:rsidR="00E163D9">
      <w:pgSz w:w="16840" w:h="11900" w:orient="landscape"/>
      <w:pgMar w:top="1254" w:right="1181" w:bottom="1254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E4" w:rsidRDefault="001A05E4">
      <w:r>
        <w:separator/>
      </w:r>
    </w:p>
  </w:endnote>
  <w:endnote w:type="continuationSeparator" w:id="0">
    <w:p w:rsidR="001A05E4" w:rsidRDefault="001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E4" w:rsidRDefault="001A05E4"/>
  </w:footnote>
  <w:footnote w:type="continuationSeparator" w:id="0">
    <w:p w:rsidR="001A05E4" w:rsidRDefault="001A05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163D9"/>
    <w:rsid w:val="001A05E4"/>
    <w:rsid w:val="00337815"/>
    <w:rsid w:val="003650B8"/>
    <w:rsid w:val="004D5884"/>
    <w:rsid w:val="007B36ED"/>
    <w:rsid w:val="00C91C82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9673E0-3E72-467E-BDC6-1700021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5pt">
    <w:name w:val="Основной текст (2) + 5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>ОАО "Читаэнергосбыт"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Апциаури</cp:lastModifiedBy>
  <cp:revision>4</cp:revision>
  <dcterms:created xsi:type="dcterms:W3CDTF">2023-09-07T08:11:00Z</dcterms:created>
  <dcterms:modified xsi:type="dcterms:W3CDTF">2023-09-27T05:44:00Z</dcterms:modified>
</cp:coreProperties>
</file>