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FD" w:rsidRDefault="00CE57FD"/>
    <w:p w:rsidR="00CE57FD" w:rsidRDefault="00CE57FD">
      <w:r>
        <w:t xml:space="preserve">Зачисление на лицевой счет 50 кВт* </w:t>
      </w:r>
      <w:proofErr w:type="gramStart"/>
      <w:r>
        <w:t>ч</w:t>
      </w:r>
      <w:proofErr w:type="gramEnd"/>
      <w:r>
        <w:t xml:space="preserve">; 70 кВт*ч; 100 кВт*ч </w:t>
      </w:r>
    </w:p>
    <w:p w:rsidR="00CE57FD" w:rsidRDefault="00CE57FD" w:rsidP="00CE57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57FD" w:rsidTr="00CE57FD">
        <w:tc>
          <w:tcPr>
            <w:tcW w:w="3115" w:type="dxa"/>
          </w:tcPr>
          <w:p w:rsidR="00CE57FD" w:rsidRPr="00CE57FD" w:rsidRDefault="00CE57FD" w:rsidP="00CE57FD">
            <w:pPr>
              <w:jc w:val="center"/>
              <w:rPr>
                <w:b/>
              </w:rPr>
            </w:pPr>
            <w:r w:rsidRPr="00CE57FD">
              <w:rPr>
                <w:b/>
              </w:rPr>
              <w:t>50 кВт*</w:t>
            </w:r>
            <w:proofErr w:type="gramStart"/>
            <w:r w:rsidRPr="00CE57FD">
              <w:rPr>
                <w:b/>
              </w:rPr>
              <w:t>ч</w:t>
            </w:r>
            <w:proofErr w:type="gramEnd"/>
          </w:p>
        </w:tc>
        <w:tc>
          <w:tcPr>
            <w:tcW w:w="3115" w:type="dxa"/>
          </w:tcPr>
          <w:p w:rsidR="00CE57FD" w:rsidRPr="00CE57FD" w:rsidRDefault="00CE57FD" w:rsidP="00CE57FD">
            <w:pPr>
              <w:jc w:val="center"/>
              <w:rPr>
                <w:b/>
              </w:rPr>
            </w:pPr>
            <w:r w:rsidRPr="00CE57FD">
              <w:rPr>
                <w:b/>
              </w:rPr>
              <w:t>70 кВт*</w:t>
            </w:r>
            <w:proofErr w:type="gramStart"/>
            <w:r w:rsidRPr="00CE57FD">
              <w:rPr>
                <w:b/>
              </w:rPr>
              <w:t>ч</w:t>
            </w:r>
            <w:proofErr w:type="gramEnd"/>
          </w:p>
        </w:tc>
        <w:tc>
          <w:tcPr>
            <w:tcW w:w="3115" w:type="dxa"/>
          </w:tcPr>
          <w:p w:rsidR="00CE57FD" w:rsidRPr="00CE57FD" w:rsidRDefault="00CE57FD" w:rsidP="00CE57FD">
            <w:pPr>
              <w:jc w:val="center"/>
              <w:rPr>
                <w:b/>
              </w:rPr>
            </w:pPr>
            <w:r w:rsidRPr="00CE57FD">
              <w:rPr>
                <w:b/>
              </w:rPr>
              <w:t>100 кВт*</w:t>
            </w:r>
            <w:proofErr w:type="gramStart"/>
            <w:r w:rsidRPr="00CE57FD">
              <w:rPr>
                <w:b/>
              </w:rPr>
              <w:t>ч</w:t>
            </w:r>
            <w:proofErr w:type="gramEnd"/>
          </w:p>
        </w:tc>
      </w:tr>
      <w:tr w:rsidR="00305555" w:rsidTr="000F721D"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1039779711</w:t>
            </w:r>
          </w:p>
        </w:tc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1040266753</w:t>
            </w:r>
          </w:p>
        </w:tc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1039978636</w:t>
            </w:r>
          </w:p>
        </w:tc>
      </w:tr>
      <w:tr w:rsidR="00305555" w:rsidTr="000F721D"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1039808659</w:t>
            </w:r>
          </w:p>
        </w:tc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1040328417</w:t>
            </w:r>
          </w:p>
        </w:tc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1040291171</w:t>
            </w:r>
          </w:p>
        </w:tc>
      </w:tr>
      <w:tr w:rsidR="00305555" w:rsidTr="000F721D"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1039804809</w:t>
            </w:r>
          </w:p>
        </w:tc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1040353195</w:t>
            </w:r>
          </w:p>
        </w:tc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1040374460</w:t>
            </w:r>
          </w:p>
        </w:tc>
      </w:tr>
      <w:tr w:rsidR="00305555" w:rsidTr="000F721D"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1040030980</w:t>
            </w:r>
          </w:p>
        </w:tc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1055531563</w:t>
            </w:r>
          </w:p>
        </w:tc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1043187034</w:t>
            </w:r>
          </w:p>
        </w:tc>
      </w:tr>
      <w:tr w:rsidR="00305555" w:rsidTr="000F721D"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1040067980</w:t>
            </w:r>
          </w:p>
        </w:tc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1055690404</w:t>
            </w:r>
          </w:p>
        </w:tc>
        <w:tc>
          <w:tcPr>
            <w:tcW w:w="3115" w:type="dxa"/>
            <w:vAlign w:val="bottom"/>
          </w:tcPr>
          <w:p w:rsidR="00305555" w:rsidRPr="00305555" w:rsidRDefault="00305555" w:rsidP="00305555">
            <w:pPr>
              <w:jc w:val="center"/>
            </w:pPr>
            <w:r w:rsidRPr="00305555">
              <w:t>1055628540</w:t>
            </w:r>
          </w:p>
        </w:tc>
        <w:bookmarkStart w:id="0" w:name="_GoBack"/>
        <w:bookmarkEnd w:id="0"/>
      </w:tr>
      <w:tr w:rsidR="00A860AE" w:rsidTr="00BA367B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305555">
              <w:t>1040209603</w:t>
            </w:r>
          </w:p>
        </w:tc>
        <w:tc>
          <w:tcPr>
            <w:tcW w:w="3115" w:type="dxa"/>
            <w:vAlign w:val="bottom"/>
          </w:tcPr>
          <w:p w:rsidR="00A860AE" w:rsidRPr="00A860AE" w:rsidRDefault="00A860AE" w:rsidP="00A860AE">
            <w:pPr>
              <w:jc w:val="center"/>
              <w:rPr>
                <w:rFonts w:cs="Times New Roman"/>
                <w:szCs w:val="24"/>
              </w:rPr>
            </w:pPr>
            <w:r w:rsidRPr="00A860AE">
              <w:rPr>
                <w:rFonts w:cs="Times New Roman"/>
                <w:szCs w:val="24"/>
              </w:rPr>
              <w:t>1039027052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D62F7A">
              <w:t>1036845797</w:t>
            </w:r>
          </w:p>
        </w:tc>
      </w:tr>
      <w:tr w:rsidR="00A860AE" w:rsidTr="00BA367B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305555">
              <w:t>1040379690</w:t>
            </w:r>
          </w:p>
        </w:tc>
        <w:tc>
          <w:tcPr>
            <w:tcW w:w="3115" w:type="dxa"/>
            <w:vAlign w:val="bottom"/>
          </w:tcPr>
          <w:p w:rsidR="00A860AE" w:rsidRPr="00A860AE" w:rsidRDefault="00A860AE" w:rsidP="00A860AE">
            <w:pPr>
              <w:jc w:val="center"/>
              <w:rPr>
                <w:rFonts w:cs="Times New Roman"/>
                <w:szCs w:val="24"/>
              </w:rPr>
            </w:pPr>
            <w:r w:rsidRPr="00A860AE">
              <w:rPr>
                <w:rFonts w:cs="Times New Roman"/>
                <w:szCs w:val="24"/>
              </w:rPr>
              <w:t>1039168215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D62F7A">
              <w:t>1036887412</w:t>
            </w:r>
          </w:p>
        </w:tc>
      </w:tr>
      <w:tr w:rsidR="00A860AE" w:rsidTr="00BA367B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305555">
              <w:t>1040354657</w:t>
            </w:r>
          </w:p>
        </w:tc>
        <w:tc>
          <w:tcPr>
            <w:tcW w:w="3115" w:type="dxa"/>
            <w:vAlign w:val="bottom"/>
          </w:tcPr>
          <w:p w:rsidR="00A860AE" w:rsidRPr="00A860AE" w:rsidRDefault="00A860AE" w:rsidP="00A860AE">
            <w:pPr>
              <w:jc w:val="center"/>
              <w:rPr>
                <w:rFonts w:cs="Times New Roman"/>
                <w:szCs w:val="24"/>
              </w:rPr>
            </w:pPr>
            <w:r w:rsidRPr="00A860AE">
              <w:rPr>
                <w:rFonts w:cs="Times New Roman"/>
                <w:szCs w:val="24"/>
              </w:rPr>
              <w:t>1052614370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D62F7A">
              <w:t>1037079866</w:t>
            </w:r>
          </w:p>
        </w:tc>
      </w:tr>
      <w:tr w:rsidR="00A860AE" w:rsidTr="00C52053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305555">
              <w:t>1040508113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AF6D96">
              <w:t>1053730771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D62F7A">
              <w:t>1055556663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305555">
              <w:t>1043163330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AF6D96">
              <w:t>1055697086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D62F7A">
              <w:t>1038649773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305555">
              <w:t>1043145475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AF6D96">
              <w:t>1036911908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D62F7A">
              <w:t>1039009141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305555">
              <w:t>1043146888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AF6D96">
              <w:t>1049344501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D62F7A">
              <w:t>1053129779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305555">
              <w:t>1055690490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AF6D96">
              <w:t>1052997420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D62F7A">
              <w:t>1052615303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8E4AC3">
              <w:t>1039273241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AF6D96">
              <w:t>1055550774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D62F7A">
              <w:t>1053547818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8E4AC3">
              <w:t>1039266251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C042DD">
              <w:t>1041324623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2F5B5F">
              <w:t>1041150800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8E4AC3">
              <w:t>1038886100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C042DD">
              <w:t>1049588120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2F5B5F">
              <w:t>1041306110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8E4AC3">
              <w:t>1039590730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C042DD">
              <w:t>1049593459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2F5B5F">
              <w:t>1055692480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8E4AC3">
              <w:t>1039600361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C042DD">
              <w:t>1040786470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D97EB8">
              <w:t>1040563523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0467C9">
              <w:t>1053545183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C042DD">
              <w:t>1040560995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D97EB8">
              <w:t>1040955263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0467C9">
              <w:t>1055575730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C042DD">
              <w:t>1040952505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D97EB8">
              <w:t>1041011081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0467C9">
              <w:t>1055651003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C042DD">
              <w:t>1041558406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D97EB8">
              <w:t>1041447600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0467C9">
              <w:t>1055651290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C042DD">
              <w:t>1041602373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D97EB8">
              <w:t>1041720634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0467C9">
              <w:t>1055673582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C042DD">
              <w:t>1041762539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D97EB8">
              <w:t>1041764864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0467C9">
              <w:t>1055682604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A860AE">
              <w:t>1041851468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D97EB8">
              <w:t>1041822114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A860AE">
              <w:t>1036945576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  <w:r w:rsidRPr="00A860AE">
              <w:t>1041899251</w:t>
            </w: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  <w:r w:rsidRPr="00D97EB8">
              <w:t>1041946328</w:t>
            </w: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E903C3">
              <w:t>1036894427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E903C3">
              <w:t>1036991780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E903C3">
              <w:t>1037063697</w:t>
            </w:r>
          </w:p>
        </w:tc>
        <w:tc>
          <w:tcPr>
            <w:tcW w:w="3115" w:type="dxa"/>
          </w:tcPr>
          <w:p w:rsidR="00A860AE" w:rsidRDefault="00A860AE" w:rsidP="00A860AE">
            <w:pPr>
              <w:jc w:val="center"/>
            </w:pPr>
          </w:p>
        </w:tc>
        <w:tc>
          <w:tcPr>
            <w:tcW w:w="3115" w:type="dxa"/>
          </w:tcPr>
          <w:p w:rsidR="00A860AE" w:rsidRPr="00D62F7A" w:rsidRDefault="00A860AE" w:rsidP="00A860AE">
            <w:pPr>
              <w:jc w:val="center"/>
            </w:pPr>
          </w:p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E903C3">
              <w:t>1037057372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E903C3">
              <w:t>1037288838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E903C3">
              <w:t>1037223196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E903C3">
              <w:t>1049334207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762113">
              <w:t>1041284120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762113">
              <w:t>1041262871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762113">
              <w:t>1055626600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762113">
              <w:t>1055686447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603518">
              <w:t>1040838048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603518">
              <w:t>1040563611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603518">
              <w:t>1040890866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603518">
              <w:t>1052819240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603518">
              <w:t>1052848072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603518">
              <w:t>1055585110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603518">
              <w:t>1055683125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CE2349">
              <w:t>1041653177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CE2349">
              <w:t>1041451639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CE2349">
              <w:t>1041559061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CE2349">
              <w:t>1041736948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CE2349">
              <w:t>1041856466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CE2349">
              <w:t>1041910770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  <w:tr w:rsidR="00A860AE" w:rsidTr="00903934">
        <w:tc>
          <w:tcPr>
            <w:tcW w:w="3115" w:type="dxa"/>
            <w:vAlign w:val="bottom"/>
          </w:tcPr>
          <w:p w:rsidR="00A860AE" w:rsidRPr="00305555" w:rsidRDefault="00A860AE" w:rsidP="00A860AE">
            <w:pPr>
              <w:jc w:val="center"/>
            </w:pPr>
            <w:r w:rsidRPr="00CE2349">
              <w:t>1055558325</w:t>
            </w:r>
          </w:p>
        </w:tc>
        <w:tc>
          <w:tcPr>
            <w:tcW w:w="3115" w:type="dxa"/>
          </w:tcPr>
          <w:p w:rsidR="00A860AE" w:rsidRDefault="00A860AE" w:rsidP="00A860AE"/>
        </w:tc>
        <w:tc>
          <w:tcPr>
            <w:tcW w:w="3115" w:type="dxa"/>
          </w:tcPr>
          <w:p w:rsidR="00A860AE" w:rsidRPr="00D62F7A" w:rsidRDefault="00A860AE" w:rsidP="00A860AE"/>
        </w:tc>
      </w:tr>
    </w:tbl>
    <w:p w:rsidR="00D97EB8" w:rsidRPr="00CE57FD" w:rsidRDefault="00D97EB8" w:rsidP="005011AB"/>
    <w:sectPr w:rsidR="00D97EB8" w:rsidRPr="00CE57FD" w:rsidSect="005011A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FD" w:rsidRDefault="00CE57FD" w:rsidP="00CE57FD">
      <w:pPr>
        <w:spacing w:line="240" w:lineRule="auto"/>
      </w:pPr>
      <w:r>
        <w:separator/>
      </w:r>
    </w:p>
  </w:endnote>
  <w:endnote w:type="continuationSeparator" w:id="0">
    <w:p w:rsidR="00CE57FD" w:rsidRDefault="00CE57FD" w:rsidP="00CE5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FD" w:rsidRDefault="00CE57FD" w:rsidP="00CE57FD">
      <w:pPr>
        <w:spacing w:line="240" w:lineRule="auto"/>
      </w:pPr>
      <w:r>
        <w:separator/>
      </w:r>
    </w:p>
  </w:footnote>
  <w:footnote w:type="continuationSeparator" w:id="0">
    <w:p w:rsidR="00CE57FD" w:rsidRDefault="00CE57FD" w:rsidP="00CE57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0B"/>
    <w:rsid w:val="000467C9"/>
    <w:rsid w:val="002F5B5F"/>
    <w:rsid w:val="00305555"/>
    <w:rsid w:val="0040428E"/>
    <w:rsid w:val="00464980"/>
    <w:rsid w:val="005011AB"/>
    <w:rsid w:val="00603518"/>
    <w:rsid w:val="00762113"/>
    <w:rsid w:val="008E4AC3"/>
    <w:rsid w:val="009A590B"/>
    <w:rsid w:val="00A860AE"/>
    <w:rsid w:val="00AF6D96"/>
    <w:rsid w:val="00C042DD"/>
    <w:rsid w:val="00CE2349"/>
    <w:rsid w:val="00CE57FD"/>
    <w:rsid w:val="00D62F7A"/>
    <w:rsid w:val="00D97EB8"/>
    <w:rsid w:val="00E668C1"/>
    <w:rsid w:val="00E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57F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7FD"/>
  </w:style>
  <w:style w:type="paragraph" w:styleId="a6">
    <w:name w:val="footer"/>
    <w:basedOn w:val="a"/>
    <w:link w:val="a7"/>
    <w:uiPriority w:val="99"/>
    <w:unhideWhenUsed/>
    <w:rsid w:val="00CE57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57F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7FD"/>
  </w:style>
  <w:style w:type="paragraph" w:styleId="a6">
    <w:name w:val="footer"/>
    <w:basedOn w:val="a"/>
    <w:link w:val="a7"/>
    <w:uiPriority w:val="99"/>
    <w:unhideWhenUsed/>
    <w:rsid w:val="00CE57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Розе</dc:creator>
  <cp:lastModifiedBy>Алексей П. Трофимов</cp:lastModifiedBy>
  <cp:revision>15</cp:revision>
  <dcterms:created xsi:type="dcterms:W3CDTF">2019-09-17T06:40:00Z</dcterms:created>
  <dcterms:modified xsi:type="dcterms:W3CDTF">2019-09-17T07:14:00Z</dcterms:modified>
</cp:coreProperties>
</file>